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86" w:rsidRDefault="008D1A86" w:rsidP="00054A4E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Al Comune di Sansepolcro</w:t>
      </w:r>
    </w:p>
    <w:p w:rsidR="00054A4E" w:rsidRDefault="008D1A86" w:rsidP="00054A4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Direzione</w:t>
      </w:r>
      <w:r w:rsidR="00054A4E">
        <w:rPr>
          <w:b/>
          <w:bCs/>
          <w:sz w:val="28"/>
          <w:szCs w:val="28"/>
        </w:rPr>
        <w:t xml:space="preserve"> Museo Civico “Piero della Francesca” </w:t>
      </w:r>
    </w:p>
    <w:p w:rsidR="00701287" w:rsidRDefault="00701287" w:rsidP="00054A4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8"/>
          <w:szCs w:val="28"/>
        </w:rPr>
        <w:t>Richiesta autorizzazione riprese filmate</w:t>
      </w:r>
    </w:p>
    <w:p w:rsidR="00C974BA" w:rsidRDefault="00C974BA" w:rsidP="00C974BA">
      <w:pPr>
        <w:pStyle w:val="Default"/>
        <w:jc w:val="center"/>
        <w:rPr>
          <w:color w:val="auto"/>
          <w:sz w:val="20"/>
          <w:szCs w:val="20"/>
        </w:rPr>
      </w:pPr>
    </w:p>
    <w:p w:rsidR="00C974BA" w:rsidRDefault="00C974BA" w:rsidP="00C974BA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Museo Civico “Piero della Francesca”  – Via </w:t>
      </w:r>
      <w:proofErr w:type="spellStart"/>
      <w:r>
        <w:rPr>
          <w:color w:val="auto"/>
          <w:sz w:val="20"/>
          <w:szCs w:val="20"/>
        </w:rPr>
        <w:t>N.Aggiunti</w:t>
      </w:r>
      <w:proofErr w:type="spellEnd"/>
      <w:r>
        <w:rPr>
          <w:color w:val="auto"/>
          <w:sz w:val="20"/>
          <w:szCs w:val="20"/>
        </w:rPr>
        <w:t xml:space="preserve"> n.65 – 52037 SANSEPOLCRO (</w:t>
      </w:r>
      <w:proofErr w:type="spellStart"/>
      <w:r>
        <w:rPr>
          <w:color w:val="auto"/>
          <w:sz w:val="20"/>
          <w:szCs w:val="20"/>
        </w:rPr>
        <w:t>Ar</w:t>
      </w:r>
      <w:proofErr w:type="spellEnd"/>
      <w:r>
        <w:rPr>
          <w:color w:val="auto"/>
          <w:sz w:val="20"/>
          <w:szCs w:val="20"/>
        </w:rPr>
        <w:t>)</w:t>
      </w:r>
    </w:p>
    <w:p w:rsidR="00C974BA" w:rsidRDefault="00C974BA" w:rsidP="00C974BA">
      <w:pPr>
        <w:pStyle w:val="Default"/>
        <w:jc w:val="center"/>
        <w:rPr>
          <w:sz w:val="20"/>
          <w:szCs w:val="20"/>
        </w:rPr>
      </w:pPr>
      <w:r>
        <w:rPr>
          <w:color w:val="auto"/>
          <w:sz w:val="20"/>
          <w:szCs w:val="20"/>
        </w:rPr>
        <w:t xml:space="preserve">Tel.: 0575732218 - email: </w:t>
      </w:r>
      <w:r>
        <w:rPr>
          <w:color w:val="0000FF"/>
          <w:sz w:val="20"/>
          <w:szCs w:val="20"/>
        </w:rPr>
        <w:t>museocivico@comune.sansepolcro.ar.it</w:t>
      </w:r>
    </w:p>
    <w:p w:rsidR="00054A4E" w:rsidRDefault="00054A4E" w:rsidP="00054A4E">
      <w:pPr>
        <w:pStyle w:val="Default"/>
        <w:rPr>
          <w:color w:val="auto"/>
        </w:rPr>
      </w:pPr>
    </w:p>
    <w:p w:rsidR="00054A4E" w:rsidRDefault="00054A4E" w:rsidP="00054A4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Il/La sottoscritt____________________________________________________________________ </w:t>
      </w:r>
    </w:p>
    <w:p w:rsidR="00054A4E" w:rsidRDefault="00054A4E" w:rsidP="00054A4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Ragione sociale o Ente _____________________________________________________________ </w:t>
      </w:r>
    </w:p>
    <w:p w:rsidR="00054A4E" w:rsidRDefault="00054A4E" w:rsidP="00054A4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Residente a _______________________ in via __________________________________________ </w:t>
      </w:r>
    </w:p>
    <w:p w:rsidR="00054A4E" w:rsidRDefault="00054A4E" w:rsidP="00054A4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n. _________ CAP ____________ </w:t>
      </w:r>
    </w:p>
    <w:p w:rsidR="00054A4E" w:rsidRDefault="00054A4E" w:rsidP="00054A4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P.I. o C.F. __________________________________________ </w:t>
      </w:r>
    </w:p>
    <w:p w:rsidR="00054A4E" w:rsidRDefault="00054A4E" w:rsidP="00054A4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Tel.: ________________ </w:t>
      </w:r>
      <w:r w:rsidR="00F22F68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e-mail: _______________________________ </w:t>
      </w:r>
    </w:p>
    <w:p w:rsidR="00786609" w:rsidRDefault="00786609" w:rsidP="00054A4E">
      <w:pPr>
        <w:pStyle w:val="Default"/>
        <w:rPr>
          <w:color w:val="auto"/>
          <w:sz w:val="23"/>
          <w:szCs w:val="23"/>
        </w:rPr>
      </w:pPr>
    </w:p>
    <w:p w:rsidR="00054A4E" w:rsidRDefault="00054A4E" w:rsidP="00786609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CHIEDE</w:t>
      </w:r>
    </w:p>
    <w:p w:rsidR="00054A4E" w:rsidRDefault="00054A4E" w:rsidP="00054A4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 codesta Direzione l’autorizzazione ad effettuare </w:t>
      </w:r>
      <w:r>
        <w:rPr>
          <w:b/>
          <w:bCs/>
          <w:color w:val="auto"/>
          <w:sz w:val="23"/>
          <w:szCs w:val="23"/>
        </w:rPr>
        <w:t xml:space="preserve">riprese filmate </w:t>
      </w:r>
      <w:r>
        <w:rPr>
          <w:color w:val="auto"/>
          <w:sz w:val="23"/>
          <w:szCs w:val="23"/>
        </w:rPr>
        <w:t xml:space="preserve">delle seguenti opere d’arte: </w:t>
      </w:r>
    </w:p>
    <w:p w:rsidR="00F22F68" w:rsidRDefault="00F22F68" w:rsidP="00054A4E">
      <w:pPr>
        <w:pStyle w:val="Default"/>
        <w:rPr>
          <w:color w:val="auto"/>
          <w:sz w:val="23"/>
          <w:szCs w:val="23"/>
        </w:rPr>
      </w:pPr>
    </w:p>
    <w:p w:rsidR="00054A4E" w:rsidRDefault="00054A4E" w:rsidP="00F22F68">
      <w:pPr>
        <w:pStyle w:val="Default"/>
        <w:spacing w:after="18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________________________________________________________________________ </w:t>
      </w:r>
    </w:p>
    <w:p w:rsidR="00054A4E" w:rsidRDefault="00054A4E" w:rsidP="00F22F68">
      <w:pPr>
        <w:pStyle w:val="Default"/>
        <w:spacing w:after="18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________________________________________________________________________ </w:t>
      </w:r>
    </w:p>
    <w:p w:rsidR="00054A4E" w:rsidRDefault="00054A4E" w:rsidP="00F22F68">
      <w:pPr>
        <w:pStyle w:val="Default"/>
        <w:spacing w:after="18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________________________________________________________________________ </w:t>
      </w:r>
    </w:p>
    <w:p w:rsidR="00054A4E" w:rsidRDefault="00054A4E" w:rsidP="00F22F68">
      <w:pPr>
        <w:pStyle w:val="Default"/>
        <w:spacing w:after="183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________________________________________________________________________ </w:t>
      </w:r>
    </w:p>
    <w:p w:rsidR="00054A4E" w:rsidRDefault="00054A4E" w:rsidP="00F22F6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• ________________________________________________________________________ </w:t>
      </w:r>
    </w:p>
    <w:p w:rsidR="00054A4E" w:rsidRDefault="00054A4E" w:rsidP="00054A4E">
      <w:pPr>
        <w:pStyle w:val="Default"/>
        <w:rPr>
          <w:color w:val="auto"/>
          <w:sz w:val="23"/>
          <w:szCs w:val="23"/>
        </w:rPr>
      </w:pPr>
    </w:p>
    <w:p w:rsidR="00054A4E" w:rsidRDefault="00054A4E" w:rsidP="00054A4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Tempo necessario alle riprese (espresso in ore) ___________________________ </w:t>
      </w:r>
    </w:p>
    <w:p w:rsidR="00786609" w:rsidRDefault="00786609" w:rsidP="00054A4E">
      <w:pPr>
        <w:pStyle w:val="Default"/>
        <w:rPr>
          <w:color w:val="auto"/>
          <w:sz w:val="23"/>
          <w:szCs w:val="23"/>
        </w:rPr>
      </w:pPr>
    </w:p>
    <w:p w:rsidR="00054A4E" w:rsidRDefault="00054A4E" w:rsidP="00054A4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Mezzi tecnici impiegati ____________________________________________________________ </w:t>
      </w:r>
    </w:p>
    <w:p w:rsidR="00786609" w:rsidRDefault="00786609" w:rsidP="00054A4E">
      <w:pPr>
        <w:pStyle w:val="Default"/>
        <w:rPr>
          <w:color w:val="auto"/>
          <w:sz w:val="23"/>
          <w:szCs w:val="23"/>
        </w:rPr>
      </w:pPr>
    </w:p>
    <w:p w:rsidR="00786609" w:rsidRDefault="00786609" w:rsidP="00054A4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_______________________________________________________________________________</w:t>
      </w:r>
    </w:p>
    <w:p w:rsidR="00786609" w:rsidRDefault="00786609" w:rsidP="00054A4E">
      <w:pPr>
        <w:pStyle w:val="Default"/>
        <w:rPr>
          <w:color w:val="auto"/>
          <w:sz w:val="23"/>
          <w:szCs w:val="23"/>
        </w:rPr>
      </w:pPr>
    </w:p>
    <w:p w:rsidR="00054A4E" w:rsidRDefault="00054A4E" w:rsidP="00054A4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Le riprese verranno eseguite da ______________________________________________________ </w:t>
      </w:r>
    </w:p>
    <w:p w:rsidR="00054A4E" w:rsidRDefault="00054A4E" w:rsidP="00054A4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Numero componenti della troupe _____________________________________________________ </w:t>
      </w:r>
    </w:p>
    <w:p w:rsidR="00054A4E" w:rsidRDefault="00054A4E" w:rsidP="00054A4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Le riprese saranno destinate al seguente utilizzo _________________________________________ </w:t>
      </w:r>
    </w:p>
    <w:p w:rsidR="00054A4E" w:rsidRDefault="00054A4E" w:rsidP="00054A4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 </w:t>
      </w:r>
    </w:p>
    <w:p w:rsidR="00054A4E" w:rsidRDefault="00054A4E" w:rsidP="00054A4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 </w:t>
      </w:r>
    </w:p>
    <w:p w:rsidR="00786609" w:rsidRDefault="00786609" w:rsidP="0078660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 </w:t>
      </w:r>
    </w:p>
    <w:p w:rsidR="00E352B8" w:rsidRDefault="00E352B8" w:rsidP="00E352B8">
      <w:pPr>
        <w:pStyle w:val="Default"/>
        <w:rPr>
          <w:i/>
          <w:color w:val="auto"/>
          <w:sz w:val="23"/>
          <w:szCs w:val="23"/>
        </w:rPr>
      </w:pPr>
      <w:r>
        <w:rPr>
          <w:i/>
          <w:color w:val="auto"/>
          <w:sz w:val="23"/>
          <w:szCs w:val="23"/>
        </w:rPr>
        <w:t>Diritti (</w:t>
      </w:r>
      <w:r>
        <w:rPr>
          <w:b/>
          <w:i/>
          <w:color w:val="auto"/>
          <w:sz w:val="20"/>
          <w:szCs w:val="20"/>
        </w:rPr>
        <w:t>Delibera Giunta 30/2004</w:t>
      </w:r>
      <w:r>
        <w:rPr>
          <w:i/>
          <w:color w:val="auto"/>
          <w:sz w:val="23"/>
          <w:szCs w:val="23"/>
        </w:rPr>
        <w:t>):</w:t>
      </w:r>
    </w:p>
    <w:p w:rsidR="00E352B8" w:rsidRDefault="00E352B8" w:rsidP="00E352B8">
      <w:pPr>
        <w:pStyle w:val="Default"/>
        <w:rPr>
          <w:i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-documentari televisivi e riproduzioni digitali:  € 250,00 oltre IVA (</w:t>
      </w:r>
      <w:r>
        <w:rPr>
          <w:i/>
          <w:color w:val="auto"/>
          <w:sz w:val="23"/>
          <w:szCs w:val="23"/>
        </w:rPr>
        <w:t>fino a 4 ore)</w:t>
      </w:r>
    </w:p>
    <w:p w:rsidR="00E352B8" w:rsidRPr="00E352B8" w:rsidRDefault="00E352B8" w:rsidP="00E352B8">
      <w:pPr>
        <w:pStyle w:val="Default"/>
        <w:rPr>
          <w:i/>
          <w:color w:val="auto"/>
          <w:sz w:val="23"/>
          <w:szCs w:val="23"/>
        </w:rPr>
      </w:pPr>
      <w:r w:rsidRPr="00E352B8">
        <w:rPr>
          <w:color w:val="auto"/>
          <w:sz w:val="23"/>
          <w:szCs w:val="23"/>
        </w:rPr>
        <w:t>-riprese cinematografiche</w:t>
      </w:r>
      <w:r>
        <w:rPr>
          <w:color w:val="auto"/>
          <w:sz w:val="23"/>
          <w:szCs w:val="23"/>
        </w:rPr>
        <w:t>: € 1.000,00 oltre IVA (</w:t>
      </w:r>
      <w:r w:rsidRPr="00E352B8">
        <w:rPr>
          <w:i/>
          <w:color w:val="auto"/>
          <w:sz w:val="23"/>
          <w:szCs w:val="23"/>
        </w:rPr>
        <w:t>1 giorno</w:t>
      </w:r>
      <w:r>
        <w:rPr>
          <w:i/>
          <w:color w:val="auto"/>
          <w:sz w:val="23"/>
          <w:szCs w:val="23"/>
        </w:rPr>
        <w:t>)</w:t>
      </w:r>
    </w:p>
    <w:p w:rsidR="00E352B8" w:rsidRPr="000C3DB7" w:rsidRDefault="000C3DB7" w:rsidP="00E352B8">
      <w:pPr>
        <w:pStyle w:val="Default"/>
        <w:rPr>
          <w:i/>
          <w:color w:val="auto"/>
          <w:sz w:val="20"/>
          <w:szCs w:val="20"/>
        </w:rPr>
      </w:pPr>
      <w:r>
        <w:rPr>
          <w:i/>
          <w:color w:val="auto"/>
          <w:sz w:val="23"/>
          <w:szCs w:val="23"/>
        </w:rPr>
        <w:t>E’ fatto divieto assoluto di utilizzare le riproduzioni per usi commerciali e/o pubblicitari (</w:t>
      </w:r>
      <w:r w:rsidRPr="000C3DB7">
        <w:rPr>
          <w:i/>
          <w:color w:val="auto"/>
          <w:sz w:val="20"/>
          <w:szCs w:val="20"/>
        </w:rPr>
        <w:t xml:space="preserve">DG 30/2004 – </w:t>
      </w:r>
      <w:proofErr w:type="spellStart"/>
      <w:r w:rsidRPr="000C3DB7">
        <w:rPr>
          <w:i/>
          <w:color w:val="auto"/>
          <w:sz w:val="20"/>
          <w:szCs w:val="20"/>
        </w:rPr>
        <w:t>lett</w:t>
      </w:r>
      <w:proofErr w:type="spellEnd"/>
      <w:r w:rsidRPr="000C3DB7">
        <w:rPr>
          <w:i/>
          <w:color w:val="auto"/>
          <w:sz w:val="20"/>
          <w:szCs w:val="20"/>
        </w:rPr>
        <w:t xml:space="preserve"> b) deliberato)</w:t>
      </w:r>
    </w:p>
    <w:p w:rsidR="000C3DB7" w:rsidRDefault="000C3DB7" w:rsidP="00E352B8">
      <w:pPr>
        <w:pStyle w:val="Default"/>
        <w:rPr>
          <w:i/>
          <w:color w:val="auto"/>
          <w:sz w:val="23"/>
          <w:szCs w:val="23"/>
        </w:rPr>
      </w:pPr>
    </w:p>
    <w:p w:rsidR="00E352B8" w:rsidRDefault="00E352B8" w:rsidP="00E352B8">
      <w:pPr>
        <w:pStyle w:val="Default"/>
        <w:rPr>
          <w:i/>
          <w:color w:val="auto"/>
          <w:sz w:val="23"/>
          <w:szCs w:val="23"/>
        </w:rPr>
      </w:pPr>
      <w:r>
        <w:rPr>
          <w:i/>
          <w:color w:val="auto"/>
          <w:sz w:val="23"/>
          <w:szCs w:val="23"/>
        </w:rPr>
        <w:t>Modalità di pagamento:</w:t>
      </w:r>
    </w:p>
    <w:p w:rsidR="00E352B8" w:rsidRDefault="00E352B8" w:rsidP="00E352B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Bonifico: </w:t>
      </w:r>
      <w:r>
        <w:rPr>
          <w:bCs/>
          <w:color w:val="auto"/>
          <w:sz w:val="23"/>
          <w:szCs w:val="23"/>
        </w:rPr>
        <w:t>BANCA DI CREDITO COOPERATIVO DI ANGHIARI E STIA.</w:t>
      </w:r>
    </w:p>
    <w:p w:rsidR="00E352B8" w:rsidRDefault="00E352B8" w:rsidP="00E352B8">
      <w:pPr>
        <w:pStyle w:val="Default"/>
        <w:rPr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IBAN: IT 54 T 08345 71610 000000015611</w:t>
      </w:r>
    </w:p>
    <w:p w:rsidR="00E352B8" w:rsidRDefault="00E352B8" w:rsidP="00E352B8">
      <w:pPr>
        <w:pStyle w:val="Default"/>
        <w:rPr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>BIC: ICRAITRR9L0</w:t>
      </w:r>
    </w:p>
    <w:p w:rsidR="00E352B8" w:rsidRDefault="00E352B8" w:rsidP="00E352B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BANCA DI ANGHIARI E STIA CREDITO COOPERATIVO S.C.R.L.</w:t>
      </w:r>
    </w:p>
    <w:p w:rsidR="00E352B8" w:rsidRDefault="00E352B8" w:rsidP="00E352B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AGENZIA DI SANSEPOLCRO </w:t>
      </w:r>
    </w:p>
    <w:p w:rsidR="00786609" w:rsidRDefault="00786609" w:rsidP="00054A4E">
      <w:pPr>
        <w:pStyle w:val="Default"/>
        <w:rPr>
          <w:color w:val="auto"/>
          <w:sz w:val="23"/>
          <w:szCs w:val="23"/>
        </w:rPr>
      </w:pPr>
    </w:p>
    <w:p w:rsidR="00054A4E" w:rsidRDefault="00054A4E" w:rsidP="00054A4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Le eventuali spese di commissione postali e bancarie sono a carico dell’acquirente. </w:t>
      </w:r>
    </w:p>
    <w:p w:rsidR="00786609" w:rsidRDefault="00786609" w:rsidP="00786609">
      <w:pPr>
        <w:pStyle w:val="Default"/>
        <w:rPr>
          <w:color w:val="auto"/>
          <w:sz w:val="20"/>
          <w:szCs w:val="20"/>
        </w:rPr>
      </w:pPr>
    </w:p>
    <w:p w:rsidR="00114823" w:rsidRDefault="00054A4E" w:rsidP="00786609">
      <w:pPr>
        <w:pStyle w:val="Default"/>
        <w:jc w:val="both"/>
        <w:rPr>
          <w:color w:val="auto"/>
          <w:sz w:val="20"/>
          <w:szCs w:val="20"/>
        </w:rPr>
      </w:pPr>
      <w:r w:rsidRPr="00786609">
        <w:rPr>
          <w:color w:val="auto"/>
          <w:sz w:val="20"/>
          <w:szCs w:val="20"/>
        </w:rPr>
        <w:t>È vietato copiare o trasferire a terzi le immagini</w:t>
      </w:r>
      <w:r w:rsidR="00ED2567">
        <w:rPr>
          <w:color w:val="auto"/>
          <w:sz w:val="20"/>
          <w:szCs w:val="20"/>
        </w:rPr>
        <w:t>/ i video</w:t>
      </w:r>
      <w:r w:rsidRPr="00786609">
        <w:rPr>
          <w:color w:val="auto"/>
          <w:sz w:val="20"/>
          <w:szCs w:val="20"/>
        </w:rPr>
        <w:t xml:space="preserve"> e gli utilizzi concessi. Nessun uso diverso da quello dichiarato può considerarsi legittimo senza la concessione scritta dell’Amministrazione.</w:t>
      </w:r>
    </w:p>
    <w:p w:rsidR="000C3DB7" w:rsidRDefault="000C3DB7" w:rsidP="005804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</w:rPr>
      </w:pPr>
    </w:p>
    <w:p w:rsidR="00191658" w:rsidRPr="00191658" w:rsidRDefault="00191658" w:rsidP="005804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191658">
        <w:rPr>
          <w:rFonts w:ascii="Times New Roman" w:hAnsi="Times New Roman" w:cs="Times New Roman"/>
          <w:bCs/>
          <w:i/>
          <w:color w:val="000000"/>
        </w:rPr>
        <w:t xml:space="preserve">Informativa Trattamento dati Personali </w:t>
      </w:r>
    </w:p>
    <w:p w:rsidR="00191658" w:rsidRPr="00191658" w:rsidRDefault="00580499" w:rsidP="005804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iCs/>
          <w:color w:val="000000"/>
        </w:rPr>
        <w:t>A</w:t>
      </w:r>
      <w:r w:rsidR="00191658" w:rsidRPr="00191658">
        <w:rPr>
          <w:rFonts w:ascii="Times New Roman" w:hAnsi="Times New Roman" w:cs="Times New Roman"/>
          <w:iCs/>
          <w:color w:val="000000"/>
        </w:rPr>
        <w:t xml:space="preserve">i sensi dell’art. 13 del </w:t>
      </w:r>
      <w:r w:rsidR="00191658" w:rsidRPr="00191658">
        <w:rPr>
          <w:rFonts w:ascii="Times New Roman" w:hAnsi="Times New Roman" w:cs="Times New Roman"/>
          <w:i/>
          <w:iCs/>
          <w:color w:val="000000"/>
        </w:rPr>
        <w:t xml:space="preserve">“Regolamento Europeo in materia di Protezione dei Dati Personali” – GDPR </w:t>
      </w:r>
      <w:r w:rsidR="00191658" w:rsidRPr="00191658">
        <w:rPr>
          <w:rFonts w:ascii="Times New Roman" w:hAnsi="Times New Roman" w:cs="Times New Roman"/>
          <w:color w:val="000000"/>
          <w:sz w:val="20"/>
          <w:szCs w:val="20"/>
        </w:rPr>
        <w:t xml:space="preserve">Titolare del trattamento dei dati personali è il </w:t>
      </w:r>
      <w:r w:rsidR="008D1A86">
        <w:rPr>
          <w:rFonts w:ascii="Times New Roman" w:hAnsi="Times New Roman" w:cs="Times New Roman"/>
          <w:color w:val="000000"/>
          <w:sz w:val="20"/>
          <w:szCs w:val="20"/>
        </w:rPr>
        <w:t>Comune di Sansepolcro</w:t>
      </w:r>
      <w:r w:rsidR="00191658" w:rsidRPr="00191658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8D1A86">
        <w:rPr>
          <w:rFonts w:ascii="Times New Roman" w:hAnsi="Times New Roman" w:cs="Times New Roman"/>
          <w:color w:val="000000"/>
          <w:sz w:val="20"/>
          <w:szCs w:val="20"/>
        </w:rPr>
        <w:t xml:space="preserve">che </w:t>
      </w:r>
      <w:r w:rsidR="00191658" w:rsidRPr="00191658">
        <w:rPr>
          <w:rFonts w:ascii="Times New Roman" w:hAnsi="Times New Roman" w:cs="Times New Roman"/>
          <w:color w:val="000000"/>
          <w:sz w:val="20"/>
          <w:szCs w:val="20"/>
        </w:rPr>
        <w:t xml:space="preserve">desidera informarLa sulle finalità e le modalità del trattamento dei Suoi dati personali e sui diritti che Le sono riconosciuti dal Regolamento (UE) 2016/679 del Parlamento Europeo e del Consiglio relativo alla protezione delle persone fisiche con riguardo al trattamento dei dati personali nonché alla loro libera circolazione (“GDPR”), dal </w:t>
      </w:r>
      <w:proofErr w:type="spellStart"/>
      <w:r w:rsidR="00191658" w:rsidRPr="00191658">
        <w:rPr>
          <w:rFonts w:ascii="Times New Roman" w:hAnsi="Times New Roman" w:cs="Times New Roman"/>
          <w:color w:val="000000"/>
          <w:sz w:val="20"/>
          <w:szCs w:val="20"/>
        </w:rPr>
        <w:t>D.Lgs.</w:t>
      </w:r>
      <w:proofErr w:type="spellEnd"/>
      <w:r w:rsidR="00191658" w:rsidRPr="00191658">
        <w:rPr>
          <w:rFonts w:ascii="Times New Roman" w:hAnsi="Times New Roman" w:cs="Times New Roman"/>
          <w:color w:val="000000"/>
          <w:sz w:val="20"/>
          <w:szCs w:val="20"/>
        </w:rPr>
        <w:t xml:space="preserve"> 30 giugno 2003, n. 196 – “Codice in materia di protezione dei dati personali” come modificato dal </w:t>
      </w:r>
      <w:proofErr w:type="spellStart"/>
      <w:r w:rsidR="00191658" w:rsidRPr="00191658">
        <w:rPr>
          <w:rFonts w:ascii="Times New Roman" w:hAnsi="Times New Roman" w:cs="Times New Roman"/>
          <w:color w:val="000000"/>
          <w:sz w:val="20"/>
          <w:szCs w:val="20"/>
        </w:rPr>
        <w:t>D.Lgs.</w:t>
      </w:r>
      <w:proofErr w:type="spellEnd"/>
      <w:r w:rsidR="00191658" w:rsidRPr="00191658">
        <w:rPr>
          <w:rFonts w:ascii="Times New Roman" w:hAnsi="Times New Roman" w:cs="Times New Roman"/>
          <w:color w:val="000000"/>
          <w:sz w:val="20"/>
          <w:szCs w:val="20"/>
        </w:rPr>
        <w:t xml:space="preserve"> 10 agosto 2018, n. 101, nonché eventuali ulteriori disposizioni normative applicabili al trattamento in oggetto. </w:t>
      </w:r>
    </w:p>
    <w:p w:rsidR="00191658" w:rsidRPr="00191658" w:rsidRDefault="00191658" w:rsidP="005804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91658">
        <w:rPr>
          <w:rFonts w:ascii="Times New Roman" w:hAnsi="Times New Roman" w:cs="Times New Roman"/>
          <w:color w:val="000000"/>
          <w:sz w:val="20"/>
          <w:szCs w:val="20"/>
        </w:rPr>
        <w:t xml:space="preserve">I dati da Lei forniti verranno trattati per le finalità connesse allo svolgimento del procedimento. </w:t>
      </w:r>
    </w:p>
    <w:p w:rsidR="00191658" w:rsidRPr="00191658" w:rsidRDefault="00191658" w:rsidP="005804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91658">
        <w:rPr>
          <w:rFonts w:ascii="Times New Roman" w:hAnsi="Times New Roman" w:cs="Times New Roman"/>
          <w:color w:val="000000"/>
          <w:sz w:val="20"/>
          <w:szCs w:val="20"/>
        </w:rPr>
        <w:t>Il conferimento dei dati è necessario al raggiungimento delle finalità di cui sopra</w:t>
      </w:r>
      <w:r w:rsidR="00597E6A">
        <w:rPr>
          <w:rFonts w:ascii="Times New Roman" w:hAnsi="Times New Roman" w:cs="Times New Roman"/>
          <w:color w:val="000000"/>
          <w:sz w:val="20"/>
          <w:szCs w:val="20"/>
        </w:rPr>
        <w:t>;</w:t>
      </w:r>
      <w:r w:rsidRPr="00191658">
        <w:rPr>
          <w:rFonts w:ascii="Times New Roman" w:hAnsi="Times New Roman" w:cs="Times New Roman"/>
          <w:color w:val="000000"/>
          <w:sz w:val="20"/>
          <w:szCs w:val="20"/>
        </w:rPr>
        <w:t xml:space="preserve"> l'eventuale rifiuto di fornire i dati richiesti e/o la loro inesattezza potrebbe comportare l’impossibilità di provvedere alle finalità suddette. </w:t>
      </w:r>
    </w:p>
    <w:p w:rsidR="00191658" w:rsidRPr="00191658" w:rsidRDefault="008D1A86" w:rsidP="005804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Il Comune di Sansepolcro</w:t>
      </w:r>
      <w:r w:rsidR="00191658" w:rsidRPr="00191658">
        <w:rPr>
          <w:rFonts w:ascii="Times New Roman" w:hAnsi="Times New Roman" w:cs="Times New Roman"/>
          <w:color w:val="000000"/>
          <w:sz w:val="20"/>
          <w:szCs w:val="20"/>
        </w:rPr>
        <w:t xml:space="preserve"> garantisce che i dati personali, acquisiti mediante la </w:t>
      </w:r>
      <w:r w:rsidR="00597E6A">
        <w:rPr>
          <w:rFonts w:ascii="Times New Roman" w:hAnsi="Times New Roman" w:cs="Times New Roman"/>
          <w:color w:val="000000"/>
          <w:sz w:val="20"/>
          <w:szCs w:val="20"/>
        </w:rPr>
        <w:t>presente procedura</w:t>
      </w:r>
      <w:r w:rsidR="00191658" w:rsidRPr="00191658">
        <w:rPr>
          <w:rFonts w:ascii="Times New Roman" w:hAnsi="Times New Roman" w:cs="Times New Roman"/>
          <w:color w:val="000000"/>
          <w:sz w:val="20"/>
          <w:szCs w:val="20"/>
        </w:rPr>
        <w:t>, saranno trattati mediante strumenti ma</w:t>
      </w:r>
      <w:r w:rsidR="00597E6A">
        <w:rPr>
          <w:rFonts w:ascii="Times New Roman" w:hAnsi="Times New Roman" w:cs="Times New Roman"/>
          <w:color w:val="000000"/>
          <w:sz w:val="20"/>
          <w:szCs w:val="20"/>
        </w:rPr>
        <w:t>nuali, informatici e telematici</w:t>
      </w:r>
      <w:r w:rsidR="00191658" w:rsidRPr="00191658">
        <w:rPr>
          <w:rFonts w:ascii="Times New Roman" w:hAnsi="Times New Roman" w:cs="Times New Roman"/>
          <w:color w:val="000000"/>
          <w:sz w:val="20"/>
          <w:szCs w:val="20"/>
        </w:rPr>
        <w:t xml:space="preserve"> esclusivamente per l’espletamento delle attività istituzionali relative al presente procedimento e agli eventuali procedimenti amministrativi e giurisdizionali conseguenti (compresi quelli previsti dall’art. 22, legge 241/1990 sul diritto di accesso alla documentazione amministrativa) con modalità atte a garantirne la sicurezza e la riservatezza e, in ogni caso, nel rispetto della normativa vigente. </w:t>
      </w:r>
    </w:p>
    <w:p w:rsidR="00191658" w:rsidRPr="00191658" w:rsidRDefault="00191658" w:rsidP="005804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91658">
        <w:rPr>
          <w:rFonts w:ascii="Times New Roman" w:hAnsi="Times New Roman" w:cs="Times New Roman"/>
          <w:color w:val="000000"/>
          <w:sz w:val="20"/>
          <w:szCs w:val="20"/>
        </w:rPr>
        <w:t xml:space="preserve">I dati potranno essere altresì comunicati e/o trattati da parte di soggetti terzi (nominati Responsabili del Trattamento ex art. 28 del Regolamento), di cui </w:t>
      </w:r>
      <w:r w:rsidR="00597E6A">
        <w:rPr>
          <w:rFonts w:ascii="Times New Roman" w:hAnsi="Times New Roman" w:cs="Times New Roman"/>
          <w:color w:val="000000"/>
          <w:sz w:val="20"/>
          <w:szCs w:val="20"/>
        </w:rPr>
        <w:t>il Comune</w:t>
      </w:r>
      <w:r w:rsidRPr="00191658">
        <w:rPr>
          <w:rFonts w:ascii="Times New Roman" w:hAnsi="Times New Roman" w:cs="Times New Roman"/>
          <w:color w:val="000000"/>
          <w:sz w:val="20"/>
          <w:szCs w:val="20"/>
        </w:rPr>
        <w:t xml:space="preserve"> potrà avvalersi per esigenze gestionali e organizzative rispetto alle attività previste nell’oggetto del presente procedimento. </w:t>
      </w:r>
    </w:p>
    <w:p w:rsidR="00191658" w:rsidRPr="00191658" w:rsidRDefault="00191658" w:rsidP="005804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91658">
        <w:rPr>
          <w:rFonts w:ascii="Times New Roman" w:hAnsi="Times New Roman" w:cs="Times New Roman"/>
          <w:color w:val="000000"/>
          <w:sz w:val="20"/>
          <w:szCs w:val="20"/>
        </w:rPr>
        <w:t xml:space="preserve">Senza il Suo espresso consenso (ex art. 6 </w:t>
      </w:r>
      <w:proofErr w:type="spellStart"/>
      <w:r w:rsidRPr="00191658">
        <w:rPr>
          <w:rFonts w:ascii="Times New Roman" w:hAnsi="Times New Roman" w:cs="Times New Roman"/>
          <w:color w:val="000000"/>
          <w:sz w:val="20"/>
          <w:szCs w:val="20"/>
        </w:rPr>
        <w:t>lett</w:t>
      </w:r>
      <w:proofErr w:type="spellEnd"/>
      <w:r w:rsidRPr="00191658">
        <w:rPr>
          <w:rFonts w:ascii="Times New Roman" w:hAnsi="Times New Roman" w:cs="Times New Roman"/>
          <w:color w:val="000000"/>
          <w:sz w:val="20"/>
          <w:szCs w:val="20"/>
        </w:rPr>
        <w:t xml:space="preserve">. b) e c) del Regolamento), il Titolare o l’esercente le funzioni di Titolare potrà comunicare i Suoi dati per le finalità di cui all’art. 5 ad organismi di vigilanza, autorità giudiziarie nonché a tutti gli altri soggetti verso i quali la comunicazione sia obbligatoria per legge in relazione all’espletamento delle finalità in commento. </w:t>
      </w:r>
    </w:p>
    <w:p w:rsidR="00191658" w:rsidRPr="00191658" w:rsidRDefault="00191658" w:rsidP="005804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91658">
        <w:rPr>
          <w:rFonts w:ascii="Times New Roman" w:hAnsi="Times New Roman" w:cs="Times New Roman"/>
          <w:color w:val="000000"/>
          <w:sz w:val="20"/>
          <w:szCs w:val="20"/>
        </w:rPr>
        <w:t>La gestione e la conservazione dei dati personali avverrà su server, ubicati all’</w:t>
      </w:r>
      <w:r w:rsidR="00597E6A">
        <w:rPr>
          <w:rFonts w:ascii="Times New Roman" w:hAnsi="Times New Roman" w:cs="Times New Roman"/>
          <w:color w:val="000000"/>
          <w:sz w:val="20"/>
          <w:szCs w:val="20"/>
        </w:rPr>
        <w:t xml:space="preserve">interno dell’Unione Europea, del Comune. </w:t>
      </w:r>
      <w:r w:rsidRPr="00191658">
        <w:rPr>
          <w:rFonts w:ascii="Times New Roman" w:hAnsi="Times New Roman" w:cs="Times New Roman"/>
          <w:color w:val="000000"/>
          <w:sz w:val="20"/>
          <w:szCs w:val="20"/>
        </w:rPr>
        <w:t xml:space="preserve">Attualmente i server sono situati in Italia e i dati non saranno oggetto di trasferimento al di fuori dell’Unione Europea. L’interessato potrà esercitare i diritti di cui agli articoli 15, 16, 17, 18, 19, 20, 21 del Regolamento (UE) n. 679/2016. </w:t>
      </w:r>
    </w:p>
    <w:p w:rsidR="008D1A86" w:rsidRDefault="008D1A86" w:rsidP="00191658">
      <w:pPr>
        <w:pStyle w:val="Default"/>
        <w:jc w:val="both"/>
        <w:rPr>
          <w:sz w:val="22"/>
          <w:szCs w:val="22"/>
        </w:rPr>
      </w:pPr>
    </w:p>
    <w:p w:rsidR="008D1A86" w:rsidRDefault="008D1A86" w:rsidP="00191658">
      <w:pPr>
        <w:pStyle w:val="Default"/>
        <w:jc w:val="both"/>
        <w:rPr>
          <w:sz w:val="22"/>
          <w:szCs w:val="22"/>
        </w:rPr>
      </w:pPr>
    </w:p>
    <w:p w:rsidR="008D1A86" w:rsidRDefault="008D1A86" w:rsidP="00191658">
      <w:pPr>
        <w:pStyle w:val="Default"/>
        <w:jc w:val="both"/>
        <w:rPr>
          <w:sz w:val="22"/>
          <w:szCs w:val="22"/>
        </w:rPr>
      </w:pPr>
    </w:p>
    <w:p w:rsidR="008D1A86" w:rsidRDefault="008D1A86" w:rsidP="00191658">
      <w:pPr>
        <w:pStyle w:val="Default"/>
        <w:jc w:val="both"/>
        <w:rPr>
          <w:sz w:val="22"/>
          <w:szCs w:val="22"/>
        </w:rPr>
      </w:pPr>
    </w:p>
    <w:p w:rsidR="00191658" w:rsidRPr="00786609" w:rsidRDefault="00191658" w:rsidP="00191658">
      <w:pPr>
        <w:pStyle w:val="Default"/>
        <w:jc w:val="both"/>
        <w:rPr>
          <w:color w:val="auto"/>
          <w:sz w:val="20"/>
          <w:szCs w:val="20"/>
        </w:rPr>
      </w:pPr>
      <w:r w:rsidRPr="00191658">
        <w:rPr>
          <w:sz w:val="22"/>
          <w:szCs w:val="22"/>
        </w:rPr>
        <w:t>_____________________ lì _______________ il/la dichiarante_______________________________</w:t>
      </w:r>
    </w:p>
    <w:sectPr w:rsidR="00191658" w:rsidRPr="00786609" w:rsidSect="00054A4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F42" w:rsidRDefault="00D61F42" w:rsidP="000137F9">
      <w:pPr>
        <w:spacing w:after="0" w:line="240" w:lineRule="auto"/>
      </w:pPr>
      <w:r>
        <w:separator/>
      </w:r>
    </w:p>
  </w:endnote>
  <w:endnote w:type="continuationSeparator" w:id="0">
    <w:p w:rsidR="00D61F42" w:rsidRDefault="00D61F42" w:rsidP="0001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517121"/>
      <w:docPartObj>
        <w:docPartGallery w:val="Page Numbers (Bottom of Page)"/>
        <w:docPartUnique/>
      </w:docPartObj>
    </w:sdtPr>
    <w:sdtEndPr/>
    <w:sdtContent>
      <w:p w:rsidR="000137F9" w:rsidRDefault="000137F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07A">
          <w:rPr>
            <w:noProof/>
          </w:rPr>
          <w:t>1</w:t>
        </w:r>
        <w:r>
          <w:fldChar w:fldCharType="end"/>
        </w:r>
      </w:p>
    </w:sdtContent>
  </w:sdt>
  <w:p w:rsidR="000137F9" w:rsidRDefault="000137F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F42" w:rsidRDefault="00D61F42" w:rsidP="000137F9">
      <w:pPr>
        <w:spacing w:after="0" w:line="240" w:lineRule="auto"/>
      </w:pPr>
      <w:r>
        <w:separator/>
      </w:r>
    </w:p>
  </w:footnote>
  <w:footnote w:type="continuationSeparator" w:id="0">
    <w:p w:rsidR="00D61F42" w:rsidRDefault="00D61F42" w:rsidP="00013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4ECD2"/>
    <w:multiLevelType w:val="hybridMultilevel"/>
    <w:tmpl w:val="741703A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4E"/>
    <w:rsid w:val="000137F9"/>
    <w:rsid w:val="00054A4E"/>
    <w:rsid w:val="000C3DB7"/>
    <w:rsid w:val="000E2C10"/>
    <w:rsid w:val="00114823"/>
    <w:rsid w:val="00191658"/>
    <w:rsid w:val="0055545F"/>
    <w:rsid w:val="00580499"/>
    <w:rsid w:val="00597E6A"/>
    <w:rsid w:val="00701287"/>
    <w:rsid w:val="00786609"/>
    <w:rsid w:val="007A0F9F"/>
    <w:rsid w:val="008355A1"/>
    <w:rsid w:val="008D1A86"/>
    <w:rsid w:val="00AB5797"/>
    <w:rsid w:val="00AD77D8"/>
    <w:rsid w:val="00BF507A"/>
    <w:rsid w:val="00C930CE"/>
    <w:rsid w:val="00C974BA"/>
    <w:rsid w:val="00D61F42"/>
    <w:rsid w:val="00E33694"/>
    <w:rsid w:val="00E352B8"/>
    <w:rsid w:val="00ED2567"/>
    <w:rsid w:val="00F2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54A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786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78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86609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0137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7F9"/>
  </w:style>
  <w:style w:type="paragraph" w:styleId="Pidipagina">
    <w:name w:val="footer"/>
    <w:basedOn w:val="Normale"/>
    <w:link w:val="PidipaginaCarattere"/>
    <w:uiPriority w:val="99"/>
    <w:unhideWhenUsed/>
    <w:rsid w:val="000137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7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54A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786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78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86609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0137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7F9"/>
  </w:style>
  <w:style w:type="paragraph" w:styleId="Pidipagina">
    <w:name w:val="footer"/>
    <w:basedOn w:val="Normale"/>
    <w:link w:val="PidipaginaCarattere"/>
    <w:uiPriority w:val="99"/>
    <w:unhideWhenUsed/>
    <w:rsid w:val="000137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7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Cristina Giambagli</dc:creator>
  <cp:lastModifiedBy>Maria Cristina Giambagli</cp:lastModifiedBy>
  <cp:revision>20</cp:revision>
  <cp:lastPrinted>2024-03-13T08:24:00Z</cp:lastPrinted>
  <dcterms:created xsi:type="dcterms:W3CDTF">2024-03-12T13:07:00Z</dcterms:created>
  <dcterms:modified xsi:type="dcterms:W3CDTF">2024-03-13T08:24:00Z</dcterms:modified>
</cp:coreProperties>
</file>